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A90" w:rsidRPr="001B4975" w:rsidRDefault="00173A90" w:rsidP="00173A90">
      <w:pPr>
        <w:ind w:left="142" w:right="283"/>
        <w:jc w:val="center"/>
        <w:rPr>
          <w:lang w:val="uk-UA"/>
        </w:rPr>
      </w:pPr>
      <w:r w:rsidRPr="001B4975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07056205" r:id="rId7"/>
        </w:object>
      </w:r>
    </w:p>
    <w:tbl>
      <w:tblPr>
        <w:tblW w:w="8823" w:type="dxa"/>
        <w:tblLayout w:type="fixed"/>
        <w:tblLook w:val="0000" w:firstRow="0" w:lastRow="0" w:firstColumn="0" w:lastColumn="0" w:noHBand="0" w:noVBand="0"/>
      </w:tblPr>
      <w:tblGrid>
        <w:gridCol w:w="8823"/>
      </w:tblGrid>
      <w:tr w:rsidR="00173A90" w:rsidRPr="001B4975" w:rsidTr="007013BE">
        <w:trPr>
          <w:trHeight w:val="1550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3A90" w:rsidRPr="001B4975" w:rsidRDefault="00173A90" w:rsidP="0081524B">
            <w:pPr>
              <w:jc w:val="center"/>
              <w:rPr>
                <w:b/>
                <w:bCs/>
                <w:lang w:val="uk-UA"/>
              </w:rPr>
            </w:pPr>
            <w:r w:rsidRPr="001B4975">
              <w:rPr>
                <w:b/>
                <w:bCs/>
                <w:lang w:val="uk-UA"/>
              </w:rPr>
              <w:t>У К Р А Ї Н А</w:t>
            </w:r>
          </w:p>
          <w:p w:rsidR="00173A90" w:rsidRPr="001B4975" w:rsidRDefault="00173A90" w:rsidP="0081524B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1B4975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173A90" w:rsidRPr="001B4975" w:rsidRDefault="00173A90" w:rsidP="0081524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1B4975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173A90" w:rsidRPr="001B4975" w:rsidRDefault="00173A90" w:rsidP="0081524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1B4975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173A90" w:rsidRPr="001B4975" w:rsidRDefault="00173A90" w:rsidP="0081524B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173A90" w:rsidRPr="008C79F3" w:rsidRDefault="00173A90" w:rsidP="00173A90">
      <w:pPr>
        <w:spacing w:before="120"/>
        <w:rPr>
          <w:u w:val="single"/>
          <w:lang w:val="uk-UA"/>
        </w:rPr>
      </w:pPr>
      <w:r>
        <w:rPr>
          <w:lang w:val="uk-UA"/>
        </w:rPr>
        <w:t>від  «</w:t>
      </w:r>
      <w:r w:rsidR="007C2EC3">
        <w:rPr>
          <w:u w:val="single"/>
          <w:lang w:val="uk-UA"/>
        </w:rPr>
        <w:t xml:space="preserve">   21  </w:t>
      </w:r>
      <w:r>
        <w:rPr>
          <w:lang w:val="uk-UA"/>
        </w:rPr>
        <w:t xml:space="preserve">» </w:t>
      </w:r>
      <w:r>
        <w:rPr>
          <w:u w:val="single"/>
          <w:lang w:val="uk-UA"/>
        </w:rPr>
        <w:t xml:space="preserve">       </w:t>
      </w:r>
      <w:r w:rsidR="007C2EC3">
        <w:rPr>
          <w:u w:val="single"/>
          <w:lang w:val="uk-UA"/>
        </w:rPr>
        <w:t>02</w:t>
      </w:r>
      <w:r>
        <w:rPr>
          <w:u w:val="single"/>
          <w:lang w:val="uk-UA"/>
        </w:rPr>
        <w:t xml:space="preserve">      </w:t>
      </w:r>
      <w:r>
        <w:rPr>
          <w:lang w:val="uk-UA"/>
        </w:rPr>
        <w:t xml:space="preserve"> 2022  №</w:t>
      </w:r>
      <w:r w:rsidR="007C2EC3">
        <w:rPr>
          <w:u w:val="single"/>
          <w:lang w:val="uk-UA"/>
        </w:rPr>
        <w:t xml:space="preserve">   36-р</w:t>
      </w:r>
      <w:r w:rsidRPr="001F2E49">
        <w:rPr>
          <w:lang w:val="uk-UA"/>
        </w:rPr>
        <w:t xml:space="preserve"> </w:t>
      </w:r>
    </w:p>
    <w:p w:rsidR="00173A90" w:rsidRDefault="00173A90" w:rsidP="00173A90">
      <w:pPr>
        <w:rPr>
          <w:u w:val="single"/>
          <w:lang w:val="uk-UA"/>
        </w:rPr>
      </w:pPr>
    </w:p>
    <w:p w:rsidR="00173A90" w:rsidRPr="008C79F3" w:rsidRDefault="00173A90" w:rsidP="00173A90">
      <w:pPr>
        <w:rPr>
          <w:u w:val="singl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6"/>
      </w:tblGrid>
      <w:tr w:rsidR="00173A90" w:rsidRPr="00FC4F50" w:rsidTr="0081524B">
        <w:trPr>
          <w:trHeight w:val="654"/>
        </w:trPr>
        <w:tc>
          <w:tcPr>
            <w:tcW w:w="4726" w:type="dxa"/>
          </w:tcPr>
          <w:p w:rsidR="00173A90" w:rsidRPr="00E81B5C" w:rsidRDefault="00173A90" w:rsidP="0081524B">
            <w:pPr>
              <w:ind w:right="-1033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проведення службового розслідування </w:t>
            </w:r>
          </w:p>
        </w:tc>
      </w:tr>
      <w:tr w:rsidR="00173A90" w:rsidRPr="00FC4F50" w:rsidTr="0081524B">
        <w:trPr>
          <w:trHeight w:val="654"/>
        </w:trPr>
        <w:tc>
          <w:tcPr>
            <w:tcW w:w="4726" w:type="dxa"/>
          </w:tcPr>
          <w:p w:rsidR="00173A90" w:rsidRDefault="00173A90" w:rsidP="0081524B">
            <w:pPr>
              <w:ind w:right="-1033"/>
              <w:rPr>
                <w:color w:val="000000"/>
                <w:lang w:val="uk-UA"/>
              </w:rPr>
            </w:pPr>
          </w:p>
        </w:tc>
      </w:tr>
    </w:tbl>
    <w:p w:rsidR="00173A90" w:rsidRDefault="00173A90" w:rsidP="00173A90">
      <w:pPr>
        <w:ind w:firstLine="709"/>
        <w:jc w:val="both"/>
        <w:rPr>
          <w:lang w:val="uk-UA"/>
        </w:rPr>
      </w:pPr>
      <w:r w:rsidRPr="004F48EC">
        <w:rPr>
          <w:lang w:val="uk-UA"/>
        </w:rPr>
        <w:t xml:space="preserve">Керуючись </w:t>
      </w:r>
      <w:proofErr w:type="spellStart"/>
      <w:r w:rsidRPr="004F48EC">
        <w:rPr>
          <w:lang w:val="uk-UA"/>
        </w:rPr>
        <w:t>п.п</w:t>
      </w:r>
      <w:proofErr w:type="spellEnd"/>
      <w:r w:rsidRPr="004F48EC">
        <w:rPr>
          <w:lang w:val="uk-UA"/>
        </w:rPr>
        <w:t xml:space="preserve">. 1, 19, 20 ч. 4 ст. 42 Закону України «Про місцеве самоврядування в Україні», </w:t>
      </w:r>
      <w:r>
        <w:rPr>
          <w:lang w:val="uk-UA"/>
        </w:rPr>
        <w:t>відповідно до постанови Кабінету Міністрів України  від 13.06.2000 № 950 «Про затвердження порядку проведення службового розслідування стосовно осіб, уповноважених на виконання функцій держави або органів місцевого самоврядування»,</w:t>
      </w:r>
      <w:r w:rsidRPr="004F48EC">
        <w:rPr>
          <w:lang w:val="uk-UA"/>
        </w:rPr>
        <w:t xml:space="preserve"> </w:t>
      </w:r>
      <w:r w:rsidR="00CC015A" w:rsidRPr="00A363E7">
        <w:rPr>
          <w:lang w:val="uk-UA"/>
        </w:rPr>
        <w:t>в</w:t>
      </w:r>
      <w:r w:rsidRPr="00A363E7">
        <w:rPr>
          <w:lang w:val="uk-UA"/>
        </w:rPr>
        <w:t>раховуючи</w:t>
      </w:r>
      <w:r w:rsidR="00A363E7">
        <w:rPr>
          <w:lang w:val="uk-UA"/>
        </w:rPr>
        <w:t xml:space="preserve"> результати попередньої перевірки розгляду повідомлення викривача</w:t>
      </w:r>
      <w:r>
        <w:rPr>
          <w:lang w:val="uk-UA"/>
        </w:rPr>
        <w:t>:</w:t>
      </w:r>
    </w:p>
    <w:p w:rsidR="00173A90" w:rsidRDefault="00173A90" w:rsidP="00173A90">
      <w:pPr>
        <w:ind w:firstLine="708"/>
        <w:jc w:val="both"/>
        <w:rPr>
          <w:lang w:val="uk-UA"/>
        </w:rPr>
      </w:pPr>
    </w:p>
    <w:p w:rsidR="00173A90" w:rsidRPr="00BB1F92" w:rsidRDefault="00173A90" w:rsidP="00173A90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F92">
        <w:rPr>
          <w:rFonts w:ascii="Times New Roman" w:hAnsi="Times New Roman"/>
          <w:sz w:val="24"/>
          <w:szCs w:val="24"/>
        </w:rPr>
        <w:t>Утворити комісію з проведення службового розслідування</w:t>
      </w:r>
      <w:r>
        <w:rPr>
          <w:rFonts w:ascii="Times New Roman" w:hAnsi="Times New Roman"/>
          <w:sz w:val="24"/>
          <w:szCs w:val="24"/>
        </w:rPr>
        <w:t xml:space="preserve"> (далі – Комісія)</w:t>
      </w:r>
      <w:r w:rsidRPr="00BB1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 метою встановлення причин та умов, що сприяли порушенню вимог Закону України «Про запобігання корупції» (</w:t>
      </w:r>
      <w:r w:rsidRPr="00BB1F92">
        <w:rPr>
          <w:rFonts w:ascii="Times New Roman" w:hAnsi="Times New Roman"/>
          <w:sz w:val="24"/>
          <w:szCs w:val="24"/>
        </w:rPr>
        <w:t>додаток).</w:t>
      </w:r>
    </w:p>
    <w:p w:rsidR="00173A90" w:rsidRPr="00BB1F92" w:rsidRDefault="00173A90" w:rsidP="00173A90">
      <w:pPr>
        <w:pStyle w:val="a5"/>
        <w:tabs>
          <w:tab w:val="left" w:pos="1134"/>
          <w:tab w:val="left" w:pos="1276"/>
        </w:tabs>
        <w:ind w:left="709"/>
        <w:jc w:val="both"/>
      </w:pPr>
    </w:p>
    <w:p w:rsidR="00173A90" w:rsidRDefault="00173A90" w:rsidP="00173A90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Комісії </w:t>
      </w:r>
      <w:r w:rsidRPr="00F401EB">
        <w:rPr>
          <w:rFonts w:ascii="Times New Roman" w:hAnsi="Times New Roman"/>
          <w:sz w:val="24"/>
          <w:szCs w:val="24"/>
        </w:rPr>
        <w:t>провести службове розслідування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401EB">
        <w:rPr>
          <w:rFonts w:ascii="Times New Roman" w:hAnsi="Times New Roman"/>
          <w:sz w:val="24"/>
          <w:szCs w:val="24"/>
        </w:rPr>
        <w:t xml:space="preserve"> термін </w:t>
      </w:r>
      <w:r>
        <w:rPr>
          <w:rFonts w:ascii="Times New Roman" w:hAnsi="Times New Roman"/>
          <w:sz w:val="24"/>
          <w:szCs w:val="24"/>
        </w:rPr>
        <w:t xml:space="preserve">з </w:t>
      </w:r>
      <w:r w:rsidR="0070338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.0</w:t>
      </w:r>
      <w:r w:rsidR="00A363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.2022 п</w:t>
      </w:r>
      <w:r w:rsidRPr="00F401EB">
        <w:rPr>
          <w:rFonts w:ascii="Times New Roman" w:hAnsi="Times New Roman"/>
          <w:sz w:val="24"/>
          <w:szCs w:val="24"/>
        </w:rPr>
        <w:t xml:space="preserve">о </w:t>
      </w:r>
      <w:r w:rsidR="003F20E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 w:rsidR="00703383">
        <w:rPr>
          <w:rFonts w:ascii="Times New Roman" w:hAnsi="Times New Roman"/>
          <w:sz w:val="24"/>
          <w:szCs w:val="24"/>
        </w:rPr>
        <w:t>3</w:t>
      </w:r>
      <w:r w:rsidRPr="00F401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2. </w:t>
      </w:r>
    </w:p>
    <w:p w:rsidR="00173A90" w:rsidRDefault="00173A90" w:rsidP="00173A90">
      <w:pPr>
        <w:pStyle w:val="a4"/>
      </w:pPr>
    </w:p>
    <w:p w:rsidR="00173A90" w:rsidRPr="00BB1F92" w:rsidRDefault="00173A90" w:rsidP="00173A90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B1F92">
        <w:rPr>
          <w:rFonts w:ascii="Times New Roman" w:hAnsi="Times New Roman"/>
          <w:sz w:val="24"/>
          <w:szCs w:val="24"/>
        </w:rPr>
        <w:t xml:space="preserve">а результатами службового розслідування скласти відповідний акт </w:t>
      </w:r>
      <w:r>
        <w:rPr>
          <w:rFonts w:ascii="Times New Roman" w:hAnsi="Times New Roman"/>
          <w:sz w:val="24"/>
          <w:szCs w:val="24"/>
        </w:rPr>
        <w:t>та подати його на розгляд міському голові для прийняття відповідного рішення</w:t>
      </w:r>
      <w:r w:rsidRPr="00BB1F92">
        <w:rPr>
          <w:rFonts w:ascii="Times New Roman" w:hAnsi="Times New Roman"/>
          <w:sz w:val="24"/>
          <w:szCs w:val="24"/>
        </w:rPr>
        <w:t>.</w:t>
      </w:r>
    </w:p>
    <w:p w:rsidR="00173A90" w:rsidRPr="00BB1F92" w:rsidRDefault="00173A90" w:rsidP="00173A90">
      <w:pPr>
        <w:jc w:val="both"/>
        <w:rPr>
          <w:lang w:val="uk-UA"/>
        </w:rPr>
      </w:pPr>
    </w:p>
    <w:p w:rsidR="00173A90" w:rsidRDefault="00173A90" w:rsidP="00173A90">
      <w:pPr>
        <w:ind w:firstLine="708"/>
        <w:jc w:val="both"/>
        <w:rPr>
          <w:lang w:val="uk-UA"/>
        </w:rPr>
      </w:pPr>
      <w:r>
        <w:rPr>
          <w:lang w:val="uk-UA"/>
        </w:rPr>
        <w:t>4. Контроль за виконанням цього розпорядження лишаю за собою.</w:t>
      </w:r>
    </w:p>
    <w:p w:rsidR="00173A90" w:rsidRDefault="00173A90" w:rsidP="00173A90">
      <w:pPr>
        <w:ind w:firstLine="708"/>
        <w:jc w:val="both"/>
        <w:rPr>
          <w:lang w:val="uk-UA"/>
        </w:rPr>
      </w:pPr>
    </w:p>
    <w:p w:rsidR="00173A90" w:rsidRDefault="00173A90" w:rsidP="00173A90">
      <w:pPr>
        <w:ind w:firstLine="708"/>
        <w:jc w:val="both"/>
        <w:rPr>
          <w:lang w:val="uk-UA"/>
        </w:rPr>
      </w:pPr>
    </w:p>
    <w:p w:rsidR="00173A90" w:rsidRDefault="00173A90" w:rsidP="00173A90">
      <w:pPr>
        <w:ind w:firstLine="708"/>
        <w:jc w:val="both"/>
        <w:rPr>
          <w:lang w:val="uk-UA"/>
        </w:rPr>
      </w:pPr>
    </w:p>
    <w:p w:rsidR="00173A90" w:rsidRDefault="00173A90" w:rsidP="00173A90">
      <w:pPr>
        <w:jc w:val="center"/>
        <w:rPr>
          <w:lang w:val="uk-UA"/>
        </w:rPr>
      </w:pPr>
      <w:r>
        <w:rPr>
          <w:lang w:val="uk-UA"/>
        </w:rPr>
        <w:t xml:space="preserve">Міський голова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Валерій ОНУФРІЄНКО</w:t>
      </w:r>
    </w:p>
    <w:p w:rsidR="00173A90" w:rsidRPr="00BB76AF" w:rsidRDefault="00173A90" w:rsidP="00173A90">
      <w:pPr>
        <w:ind w:firstLine="709"/>
        <w:jc w:val="both"/>
        <w:rPr>
          <w:shd w:val="clear" w:color="auto" w:fill="FFFFFF"/>
          <w:lang w:val="uk-UA"/>
        </w:rPr>
      </w:pPr>
    </w:p>
    <w:p w:rsidR="00173A90" w:rsidRDefault="00173A90" w:rsidP="00173A90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173A90" w:rsidRDefault="00173A90" w:rsidP="00173A90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173A90" w:rsidRDefault="00173A90" w:rsidP="00173A90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173A90" w:rsidRDefault="00173A90" w:rsidP="00173A90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173A90" w:rsidRDefault="00173A90" w:rsidP="00173A90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173A90" w:rsidRDefault="00173A90" w:rsidP="00173A90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173A90" w:rsidRDefault="00173A90" w:rsidP="00173A90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173A90" w:rsidRDefault="00173A90" w:rsidP="00173A90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173A90" w:rsidRDefault="00173A90" w:rsidP="00173A90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F318F2" w:rsidRDefault="00F318F2" w:rsidP="00173A90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173A90" w:rsidRPr="005201E8" w:rsidRDefault="00173A90" w:rsidP="00173A90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Людмила </w:t>
      </w:r>
      <w:r w:rsidRPr="005201E8">
        <w:rPr>
          <w:sz w:val="20"/>
          <w:szCs w:val="20"/>
          <w:lang w:val="uk-UA"/>
        </w:rPr>
        <w:t>А</w:t>
      </w:r>
      <w:r>
        <w:rPr>
          <w:sz w:val="20"/>
          <w:szCs w:val="20"/>
          <w:lang w:val="uk-UA"/>
        </w:rPr>
        <w:t>ФАНАСЬЄВА</w:t>
      </w:r>
    </w:p>
    <w:p w:rsidR="00173A90" w:rsidRPr="005201E8" w:rsidRDefault="00173A90" w:rsidP="00173A90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5201E8">
        <w:rPr>
          <w:sz w:val="20"/>
          <w:szCs w:val="20"/>
          <w:lang w:val="uk-UA"/>
        </w:rPr>
        <w:t>5-95-06</w:t>
      </w:r>
    </w:p>
    <w:p w:rsidR="00173A90" w:rsidRDefault="00173A90" w:rsidP="00173A90">
      <w:pPr>
        <w:pStyle w:val="a3"/>
        <w:spacing w:before="0" w:beforeAutospacing="0" w:after="150" w:afterAutospacing="0"/>
        <w:jc w:val="center"/>
        <w:rPr>
          <w:lang w:val="uk-UA"/>
        </w:rPr>
      </w:pPr>
    </w:p>
    <w:p w:rsidR="0065173E" w:rsidRDefault="0065173E" w:rsidP="00C87437">
      <w:pPr>
        <w:rPr>
          <w:lang w:val="uk-UA"/>
        </w:rPr>
        <w:sectPr w:rsidR="0065173E" w:rsidSect="007F716B">
          <w:pgSz w:w="11906" w:h="16838"/>
          <w:pgMar w:top="1134" w:right="851" w:bottom="1134" w:left="2268" w:header="720" w:footer="720" w:gutter="0"/>
          <w:cols w:space="720"/>
          <w:docGrid w:linePitch="360"/>
        </w:sectPr>
      </w:pPr>
    </w:p>
    <w:p w:rsidR="00173A90" w:rsidRDefault="00173A90" w:rsidP="00173A90">
      <w:pPr>
        <w:shd w:val="clear" w:color="auto" w:fill="FFFFFF"/>
        <w:tabs>
          <w:tab w:val="left" w:pos="9446"/>
        </w:tabs>
        <w:spacing w:line="274" w:lineRule="exact"/>
        <w:ind w:firstLine="5103"/>
        <w:rPr>
          <w:color w:val="000000"/>
          <w:lang w:val="uk-UA"/>
        </w:rPr>
      </w:pPr>
      <w:bookmarkStart w:id="0" w:name="_GoBack"/>
      <w:bookmarkEnd w:id="0"/>
      <w:r>
        <w:rPr>
          <w:color w:val="000000"/>
          <w:lang w:val="uk-UA"/>
        </w:rPr>
        <w:lastRenderedPageBreak/>
        <w:t xml:space="preserve">Додаток  </w:t>
      </w:r>
    </w:p>
    <w:p w:rsidR="00173A90" w:rsidRDefault="00173A90" w:rsidP="00173A90">
      <w:pPr>
        <w:shd w:val="clear" w:color="auto" w:fill="FFFFFF"/>
        <w:tabs>
          <w:tab w:val="left" w:pos="9446"/>
        </w:tabs>
        <w:spacing w:line="274" w:lineRule="exact"/>
        <w:ind w:firstLine="5103"/>
      </w:pPr>
      <w:r>
        <w:rPr>
          <w:color w:val="000000"/>
          <w:lang w:val="uk-UA"/>
        </w:rPr>
        <w:t xml:space="preserve">до </w:t>
      </w:r>
      <w:r>
        <w:rPr>
          <w:color w:val="000000"/>
          <w:spacing w:val="2"/>
          <w:lang w:val="uk-UA"/>
        </w:rPr>
        <w:t>розпорядження міського голови</w:t>
      </w:r>
    </w:p>
    <w:p w:rsidR="00173A90" w:rsidRDefault="00AD77D0" w:rsidP="00173A90">
      <w:pPr>
        <w:pStyle w:val="a3"/>
        <w:spacing w:before="0" w:beforeAutospacing="0" w:after="150" w:afterAutospacing="0"/>
        <w:ind w:firstLine="5103"/>
        <w:rPr>
          <w:lang w:val="uk-UA"/>
        </w:rPr>
      </w:pPr>
      <w:r>
        <w:rPr>
          <w:lang w:val="uk-UA"/>
        </w:rPr>
        <w:t>«</w:t>
      </w:r>
      <w:r w:rsidR="00173A90">
        <w:rPr>
          <w:u w:val="single"/>
          <w:lang w:val="uk-UA"/>
        </w:rPr>
        <w:t xml:space="preserve">   </w:t>
      </w:r>
      <w:r w:rsidR="007C2EC3">
        <w:rPr>
          <w:u w:val="single"/>
          <w:lang w:val="uk-UA"/>
        </w:rPr>
        <w:t>21</w:t>
      </w:r>
      <w:r w:rsidR="00173A90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</w:t>
      </w:r>
      <w:r>
        <w:rPr>
          <w:lang w:val="uk-UA"/>
        </w:rPr>
        <w:t xml:space="preserve">»  </w:t>
      </w:r>
      <w:r w:rsidR="00173A90">
        <w:rPr>
          <w:u w:val="single"/>
          <w:lang w:val="uk-UA"/>
        </w:rPr>
        <w:t xml:space="preserve">       </w:t>
      </w:r>
      <w:r w:rsidR="007C2EC3">
        <w:rPr>
          <w:u w:val="single"/>
          <w:lang w:val="uk-UA"/>
        </w:rPr>
        <w:t>02</w:t>
      </w:r>
      <w:r w:rsidR="00173A90">
        <w:rPr>
          <w:u w:val="single"/>
          <w:lang w:val="uk-UA"/>
        </w:rPr>
        <w:t xml:space="preserve">        </w:t>
      </w:r>
      <w:r w:rsidR="00173A90">
        <w:rPr>
          <w:lang w:val="uk-UA"/>
        </w:rPr>
        <w:t xml:space="preserve"> </w:t>
      </w:r>
      <w:r w:rsidR="00173A90">
        <w:t>20</w:t>
      </w:r>
      <w:r w:rsidR="00173A90">
        <w:rPr>
          <w:lang w:val="uk-UA"/>
        </w:rPr>
        <w:t>2</w:t>
      </w:r>
      <w:r w:rsidR="00AE60E8">
        <w:rPr>
          <w:lang w:val="uk-UA"/>
        </w:rPr>
        <w:t>2</w:t>
      </w:r>
      <w:r w:rsidR="00173A90">
        <w:rPr>
          <w:lang w:val="uk-UA"/>
        </w:rPr>
        <w:t xml:space="preserve"> </w:t>
      </w:r>
      <w:r w:rsidR="00173A90">
        <w:t>№</w:t>
      </w:r>
      <w:r w:rsidR="007C2EC3">
        <w:rPr>
          <w:u w:val="single"/>
          <w:lang w:val="uk-UA"/>
        </w:rPr>
        <w:t xml:space="preserve">   36-р</w:t>
      </w:r>
      <w:r w:rsidR="00173A90">
        <w:rPr>
          <w:u w:val="single"/>
          <w:lang w:val="uk-UA"/>
        </w:rPr>
        <w:t xml:space="preserve">    </w:t>
      </w:r>
      <w:r w:rsidR="00173A90" w:rsidRPr="00E304B2">
        <w:rPr>
          <w:u w:val="single"/>
          <w:lang w:val="uk-UA"/>
        </w:rPr>
        <w:t xml:space="preserve">  </w:t>
      </w:r>
      <w:r w:rsidR="00173A90">
        <w:rPr>
          <w:u w:val="single"/>
          <w:lang w:val="uk-UA"/>
        </w:rPr>
        <w:t xml:space="preserve">      </w:t>
      </w:r>
    </w:p>
    <w:p w:rsidR="00173A90" w:rsidRDefault="00173A90" w:rsidP="00173A90">
      <w:pPr>
        <w:pStyle w:val="a3"/>
        <w:spacing w:before="0" w:beforeAutospacing="0" w:after="150" w:afterAutospacing="0"/>
        <w:jc w:val="center"/>
        <w:rPr>
          <w:lang w:val="uk-UA"/>
        </w:rPr>
      </w:pPr>
    </w:p>
    <w:p w:rsidR="00173A90" w:rsidRDefault="00173A90" w:rsidP="00173A90">
      <w:pPr>
        <w:pStyle w:val="a3"/>
        <w:spacing w:before="0" w:beforeAutospacing="0" w:after="150" w:afterAutospacing="0"/>
        <w:jc w:val="center"/>
        <w:rPr>
          <w:lang w:val="uk-UA"/>
        </w:rPr>
      </w:pPr>
    </w:p>
    <w:p w:rsidR="00173A90" w:rsidRDefault="00173A90" w:rsidP="00173A90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Склад</w:t>
      </w:r>
    </w:p>
    <w:p w:rsidR="00173A90" w:rsidRDefault="00173A90" w:rsidP="00173A90">
      <w:pPr>
        <w:pStyle w:val="a3"/>
        <w:spacing w:before="0" w:beforeAutospacing="0" w:after="0" w:afterAutospacing="0"/>
        <w:jc w:val="center"/>
      </w:pPr>
      <w:r>
        <w:rPr>
          <w:lang w:val="uk-UA"/>
        </w:rPr>
        <w:t xml:space="preserve">комісії з проведення службового розслідування  </w:t>
      </w:r>
    </w:p>
    <w:p w:rsidR="00173A90" w:rsidRDefault="00173A90" w:rsidP="00173A90">
      <w:pPr>
        <w:pStyle w:val="a3"/>
        <w:spacing w:before="0" w:beforeAutospacing="0" w:after="150" w:afterAutospacing="0"/>
        <w:jc w:val="center"/>
      </w:pPr>
    </w:p>
    <w:p w:rsidR="00173A90" w:rsidRDefault="00173A90" w:rsidP="00173A90">
      <w:pPr>
        <w:jc w:val="center"/>
        <w:rPr>
          <w:lang w:val="uk-UA"/>
        </w:rPr>
      </w:pPr>
      <w:r w:rsidRPr="00BB76AF">
        <w:t xml:space="preserve">Голова </w:t>
      </w:r>
      <w:proofErr w:type="spellStart"/>
      <w:r w:rsidRPr="00BB76AF">
        <w:t>комісії</w:t>
      </w:r>
      <w:proofErr w:type="spellEnd"/>
      <w:r w:rsidRPr="00BB76AF">
        <w:t>:</w:t>
      </w:r>
    </w:p>
    <w:p w:rsidR="00173A90" w:rsidRPr="00B93D6D" w:rsidRDefault="00173A90" w:rsidP="00173A90">
      <w:pPr>
        <w:jc w:val="center"/>
        <w:rPr>
          <w:lang w:val="uk-UA"/>
        </w:rPr>
      </w:pPr>
    </w:p>
    <w:tbl>
      <w:tblPr>
        <w:tblW w:w="8610" w:type="dxa"/>
        <w:tblInd w:w="392" w:type="dxa"/>
        <w:tblLook w:val="04A0" w:firstRow="1" w:lastRow="0" w:firstColumn="1" w:lastColumn="0" w:noHBand="0" w:noVBand="1"/>
      </w:tblPr>
      <w:tblGrid>
        <w:gridCol w:w="2727"/>
        <w:gridCol w:w="463"/>
        <w:gridCol w:w="5420"/>
      </w:tblGrid>
      <w:tr w:rsidR="00173A90" w:rsidTr="0081524B">
        <w:tc>
          <w:tcPr>
            <w:tcW w:w="2727" w:type="dxa"/>
          </w:tcPr>
          <w:p w:rsidR="00173A90" w:rsidRPr="00F318F2" w:rsidRDefault="00F318F2" w:rsidP="0081524B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0303A5">
              <w:rPr>
                <w:lang w:val="uk-UA"/>
              </w:rPr>
              <w:t>КУЛЕНКО</w:t>
            </w:r>
            <w:r>
              <w:rPr>
                <w:lang w:val="uk-UA"/>
              </w:rPr>
              <w:t xml:space="preserve"> Олександр Анатолійович</w:t>
            </w:r>
          </w:p>
        </w:tc>
        <w:tc>
          <w:tcPr>
            <w:tcW w:w="463" w:type="dxa"/>
          </w:tcPr>
          <w:p w:rsidR="00173A90" w:rsidRPr="005B63F9" w:rsidRDefault="00173A90" w:rsidP="0081524B">
            <w:pPr>
              <w:rPr>
                <w:lang w:val="uk-UA"/>
              </w:rPr>
            </w:pPr>
            <w:r w:rsidRPr="005B63F9">
              <w:rPr>
                <w:lang w:val="uk-UA"/>
              </w:rPr>
              <w:t>-</w:t>
            </w:r>
          </w:p>
        </w:tc>
        <w:tc>
          <w:tcPr>
            <w:tcW w:w="5420" w:type="dxa"/>
          </w:tcPr>
          <w:p w:rsidR="00173A90" w:rsidRDefault="00F318F2" w:rsidP="0081524B">
            <w:r>
              <w:rPr>
                <w:lang w:val="uk-UA"/>
              </w:rPr>
              <w:t xml:space="preserve">секретар Южноукраїнської міської </w:t>
            </w:r>
            <w:r w:rsidR="00173A90" w:rsidRPr="00BB76AF">
              <w:t>ради</w:t>
            </w:r>
            <w:r w:rsidR="00173A90" w:rsidRPr="005B63F9">
              <w:rPr>
                <w:lang w:val="uk-UA"/>
              </w:rPr>
              <w:t>;</w:t>
            </w:r>
          </w:p>
        </w:tc>
      </w:tr>
    </w:tbl>
    <w:p w:rsidR="00173A90" w:rsidRDefault="00173A90" w:rsidP="00173A90"/>
    <w:p w:rsidR="00173A90" w:rsidRDefault="00173A90" w:rsidP="00173A90"/>
    <w:p w:rsidR="00173A90" w:rsidRDefault="00173A90" w:rsidP="00173A90">
      <w:pPr>
        <w:jc w:val="center"/>
        <w:rPr>
          <w:lang w:val="uk-UA"/>
        </w:rPr>
      </w:pPr>
      <w:r>
        <w:rPr>
          <w:lang w:val="uk-UA"/>
        </w:rPr>
        <w:t>Секретар комісії:</w:t>
      </w:r>
    </w:p>
    <w:p w:rsidR="00173A90" w:rsidRDefault="00173A90" w:rsidP="00173A90">
      <w:pPr>
        <w:jc w:val="center"/>
        <w:rPr>
          <w:lang w:val="uk-UA"/>
        </w:rPr>
      </w:pPr>
    </w:p>
    <w:tbl>
      <w:tblPr>
        <w:tblW w:w="8610" w:type="dxa"/>
        <w:tblInd w:w="392" w:type="dxa"/>
        <w:tblLook w:val="04A0" w:firstRow="1" w:lastRow="0" w:firstColumn="1" w:lastColumn="0" w:noHBand="0" w:noVBand="1"/>
      </w:tblPr>
      <w:tblGrid>
        <w:gridCol w:w="2727"/>
        <w:gridCol w:w="463"/>
        <w:gridCol w:w="5420"/>
      </w:tblGrid>
      <w:tr w:rsidR="00173A90" w:rsidRPr="003F13B4" w:rsidTr="0081524B">
        <w:tc>
          <w:tcPr>
            <w:tcW w:w="2727" w:type="dxa"/>
          </w:tcPr>
          <w:p w:rsidR="00173A90" w:rsidRPr="005E3593" w:rsidRDefault="00AE60E8" w:rsidP="0081524B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0303A5">
              <w:rPr>
                <w:lang w:val="uk-UA"/>
              </w:rPr>
              <w:t>ФАНАСЬЄВА</w:t>
            </w:r>
            <w:r>
              <w:rPr>
                <w:lang w:val="uk-UA"/>
              </w:rPr>
              <w:t xml:space="preserve"> Людмила Іванівна</w:t>
            </w:r>
          </w:p>
        </w:tc>
        <w:tc>
          <w:tcPr>
            <w:tcW w:w="463" w:type="dxa"/>
          </w:tcPr>
          <w:p w:rsidR="00173A90" w:rsidRPr="005B63F9" w:rsidRDefault="00173A90" w:rsidP="0081524B">
            <w:pPr>
              <w:rPr>
                <w:lang w:val="uk-UA"/>
              </w:rPr>
            </w:pPr>
            <w:r w:rsidRPr="005B63F9">
              <w:rPr>
                <w:lang w:val="uk-UA"/>
              </w:rPr>
              <w:t>-</w:t>
            </w:r>
          </w:p>
        </w:tc>
        <w:tc>
          <w:tcPr>
            <w:tcW w:w="5420" w:type="dxa"/>
          </w:tcPr>
          <w:p w:rsidR="00173A90" w:rsidRPr="005B63F9" w:rsidRDefault="00AE60E8" w:rsidP="0081524B">
            <w:pPr>
              <w:pStyle w:val="a3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оборонної та мобілізаційної роботи апарату Южноукраїнської міської ради та її виконавчого комітету;</w:t>
            </w:r>
          </w:p>
        </w:tc>
      </w:tr>
    </w:tbl>
    <w:p w:rsidR="00173A90" w:rsidRDefault="00173A90" w:rsidP="00173A90">
      <w:pPr>
        <w:rPr>
          <w:lang w:val="uk-UA"/>
        </w:rPr>
      </w:pPr>
    </w:p>
    <w:p w:rsidR="00173A90" w:rsidRDefault="00173A90" w:rsidP="00173A90">
      <w:pPr>
        <w:jc w:val="center"/>
        <w:rPr>
          <w:lang w:val="uk-UA"/>
        </w:rPr>
      </w:pPr>
      <w:r>
        <w:rPr>
          <w:lang w:val="uk-UA"/>
        </w:rPr>
        <w:t>Члени комісії:</w:t>
      </w:r>
    </w:p>
    <w:p w:rsidR="00173A90" w:rsidRDefault="00173A90" w:rsidP="00173A90">
      <w:pPr>
        <w:jc w:val="center"/>
        <w:rPr>
          <w:lang w:val="uk-UA"/>
        </w:rPr>
      </w:pPr>
    </w:p>
    <w:tbl>
      <w:tblPr>
        <w:tblW w:w="8610" w:type="dxa"/>
        <w:tblInd w:w="392" w:type="dxa"/>
        <w:tblLook w:val="04A0" w:firstRow="1" w:lastRow="0" w:firstColumn="1" w:lastColumn="0" w:noHBand="0" w:noVBand="1"/>
      </w:tblPr>
      <w:tblGrid>
        <w:gridCol w:w="2727"/>
        <w:gridCol w:w="463"/>
        <w:gridCol w:w="5420"/>
      </w:tblGrid>
      <w:tr w:rsidR="00C56D3C" w:rsidRPr="00AE60E8" w:rsidTr="0081524B">
        <w:tc>
          <w:tcPr>
            <w:tcW w:w="2727" w:type="dxa"/>
          </w:tcPr>
          <w:p w:rsidR="00C56D3C" w:rsidRDefault="00FC0148" w:rsidP="00C56D3C">
            <w:pPr>
              <w:rPr>
                <w:lang w:val="uk-UA"/>
              </w:rPr>
            </w:pPr>
            <w:r>
              <w:rPr>
                <w:lang w:val="uk-UA"/>
              </w:rPr>
              <w:t>МАЙБОРОДА Олексій Анатолійович</w:t>
            </w:r>
          </w:p>
        </w:tc>
        <w:tc>
          <w:tcPr>
            <w:tcW w:w="463" w:type="dxa"/>
          </w:tcPr>
          <w:p w:rsidR="00C56D3C" w:rsidRDefault="00FC0148" w:rsidP="00C56D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20" w:type="dxa"/>
          </w:tcPr>
          <w:p w:rsidR="00C56D3C" w:rsidRPr="003D1764" w:rsidRDefault="00FC0148" w:rsidP="00C56D3C">
            <w:pPr>
              <w:rPr>
                <w:lang w:val="uk-UA"/>
              </w:rPr>
            </w:pPr>
            <w:r>
              <w:rPr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C56D3C" w:rsidRPr="00AE60E8" w:rsidTr="0081524B">
        <w:tc>
          <w:tcPr>
            <w:tcW w:w="2727" w:type="dxa"/>
          </w:tcPr>
          <w:p w:rsidR="00C56D3C" w:rsidRDefault="00C56D3C" w:rsidP="00C56D3C">
            <w:pPr>
              <w:rPr>
                <w:lang w:val="uk-UA"/>
              </w:rPr>
            </w:pPr>
          </w:p>
        </w:tc>
        <w:tc>
          <w:tcPr>
            <w:tcW w:w="463" w:type="dxa"/>
          </w:tcPr>
          <w:p w:rsidR="00C56D3C" w:rsidRDefault="00C56D3C" w:rsidP="00C56D3C">
            <w:pPr>
              <w:rPr>
                <w:lang w:val="uk-UA"/>
              </w:rPr>
            </w:pPr>
          </w:p>
        </w:tc>
        <w:tc>
          <w:tcPr>
            <w:tcW w:w="5420" w:type="dxa"/>
          </w:tcPr>
          <w:p w:rsidR="00C56D3C" w:rsidRPr="00CA1119" w:rsidRDefault="00C56D3C" w:rsidP="00C56D3C">
            <w:pPr>
              <w:rPr>
                <w:color w:val="212B36"/>
                <w:shd w:val="clear" w:color="auto" w:fill="FFFFFF"/>
                <w:lang w:val="uk-UA"/>
              </w:rPr>
            </w:pPr>
          </w:p>
        </w:tc>
      </w:tr>
      <w:tr w:rsidR="00FC0148" w:rsidRPr="00703383" w:rsidTr="0081524B">
        <w:tc>
          <w:tcPr>
            <w:tcW w:w="2727" w:type="dxa"/>
          </w:tcPr>
          <w:p w:rsidR="00FC0148" w:rsidRDefault="00FC0148" w:rsidP="00FC0148">
            <w:pPr>
              <w:rPr>
                <w:lang w:val="uk-UA"/>
              </w:rPr>
            </w:pPr>
            <w:r>
              <w:rPr>
                <w:lang w:val="uk-UA"/>
              </w:rPr>
              <w:t>СПАСЕНКО Людмила Іванівна</w:t>
            </w:r>
          </w:p>
        </w:tc>
        <w:tc>
          <w:tcPr>
            <w:tcW w:w="463" w:type="dxa"/>
          </w:tcPr>
          <w:p w:rsidR="00FC0148" w:rsidRDefault="00FC0148" w:rsidP="00FC014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20" w:type="dxa"/>
          </w:tcPr>
          <w:p w:rsidR="00FC0148" w:rsidRPr="003D1764" w:rsidRDefault="00FC0148" w:rsidP="00FC0148">
            <w:pPr>
              <w:rPr>
                <w:lang w:val="uk-UA"/>
              </w:rPr>
            </w:pPr>
            <w:r w:rsidRPr="00CA1119">
              <w:rPr>
                <w:color w:val="212B36"/>
                <w:shd w:val="clear" w:color="auto" w:fill="FFFFFF"/>
                <w:lang w:val="uk-UA"/>
              </w:rPr>
              <w:t>головний спеціаліст</w:t>
            </w:r>
            <w:r>
              <w:rPr>
                <w:color w:val="212B36"/>
                <w:shd w:val="clear" w:color="auto" w:fill="FFFFFF"/>
                <w:lang w:val="uk-UA"/>
              </w:rPr>
              <w:t>-юрисконсульт управління соціального захисту населення</w:t>
            </w:r>
            <w:r w:rsidRPr="00CA1119">
              <w:rPr>
                <w:color w:val="212B36"/>
                <w:shd w:val="clear" w:color="auto" w:fill="FFFFFF"/>
                <w:lang w:val="uk-UA"/>
              </w:rPr>
              <w:t xml:space="preserve"> Южноукраїнської міської ради</w:t>
            </w:r>
            <w:r>
              <w:rPr>
                <w:color w:val="212B36"/>
                <w:shd w:val="clear" w:color="auto" w:fill="FFFFFF"/>
                <w:lang w:val="uk-UA"/>
              </w:rPr>
              <w:t>;</w:t>
            </w:r>
          </w:p>
        </w:tc>
      </w:tr>
      <w:tr w:rsidR="00FC0148" w:rsidRPr="00703383" w:rsidTr="0081524B">
        <w:tc>
          <w:tcPr>
            <w:tcW w:w="2727" w:type="dxa"/>
          </w:tcPr>
          <w:p w:rsidR="00FC0148" w:rsidRPr="005B63F9" w:rsidRDefault="00FC0148" w:rsidP="00FC0148">
            <w:pPr>
              <w:rPr>
                <w:lang w:val="uk-UA"/>
              </w:rPr>
            </w:pPr>
          </w:p>
        </w:tc>
        <w:tc>
          <w:tcPr>
            <w:tcW w:w="463" w:type="dxa"/>
          </w:tcPr>
          <w:p w:rsidR="00FC0148" w:rsidRPr="005B63F9" w:rsidRDefault="00FC0148" w:rsidP="00FC0148">
            <w:pPr>
              <w:rPr>
                <w:lang w:val="uk-UA"/>
              </w:rPr>
            </w:pPr>
          </w:p>
        </w:tc>
        <w:tc>
          <w:tcPr>
            <w:tcW w:w="5420" w:type="dxa"/>
          </w:tcPr>
          <w:p w:rsidR="00FC0148" w:rsidRPr="005E3593" w:rsidRDefault="00FC0148" w:rsidP="00FC0148">
            <w:pPr>
              <w:rPr>
                <w:lang w:val="uk-UA"/>
              </w:rPr>
            </w:pPr>
          </w:p>
        </w:tc>
      </w:tr>
      <w:tr w:rsidR="00FC0148" w:rsidRPr="003F13B4" w:rsidTr="0081524B">
        <w:tc>
          <w:tcPr>
            <w:tcW w:w="2727" w:type="dxa"/>
          </w:tcPr>
          <w:p w:rsidR="00FC0148" w:rsidRDefault="00FC0148" w:rsidP="00FC0148">
            <w:pPr>
              <w:rPr>
                <w:lang w:val="uk-UA"/>
              </w:rPr>
            </w:pPr>
            <w:r>
              <w:rPr>
                <w:lang w:val="uk-UA"/>
              </w:rPr>
              <w:t>СТАРЧЕНКО Інна Олександрівна</w:t>
            </w:r>
          </w:p>
        </w:tc>
        <w:tc>
          <w:tcPr>
            <w:tcW w:w="463" w:type="dxa"/>
          </w:tcPr>
          <w:p w:rsidR="00FC0148" w:rsidRDefault="00FC0148" w:rsidP="00FC014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20" w:type="dxa"/>
          </w:tcPr>
          <w:p w:rsidR="00FC0148" w:rsidRPr="003D1764" w:rsidRDefault="00FC0148" w:rsidP="00FC0148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 кадрової роботи апарату Южноукраїнської міської ради та її виконавчого комітету;</w:t>
            </w:r>
          </w:p>
        </w:tc>
      </w:tr>
      <w:tr w:rsidR="00FC0148" w:rsidRPr="003F13B4" w:rsidTr="0081524B">
        <w:tc>
          <w:tcPr>
            <w:tcW w:w="2727" w:type="dxa"/>
          </w:tcPr>
          <w:p w:rsidR="00FC0148" w:rsidRPr="005B63F9" w:rsidRDefault="00FC0148" w:rsidP="00FC0148">
            <w:pPr>
              <w:rPr>
                <w:lang w:val="uk-UA"/>
              </w:rPr>
            </w:pPr>
          </w:p>
        </w:tc>
        <w:tc>
          <w:tcPr>
            <w:tcW w:w="463" w:type="dxa"/>
          </w:tcPr>
          <w:p w:rsidR="00FC0148" w:rsidRPr="005B63F9" w:rsidRDefault="00FC0148" w:rsidP="00FC0148">
            <w:pPr>
              <w:rPr>
                <w:lang w:val="uk-UA"/>
              </w:rPr>
            </w:pPr>
          </w:p>
        </w:tc>
        <w:tc>
          <w:tcPr>
            <w:tcW w:w="5420" w:type="dxa"/>
          </w:tcPr>
          <w:p w:rsidR="00FC0148" w:rsidRPr="005B63F9" w:rsidRDefault="00FC0148" w:rsidP="00FC0148">
            <w:pPr>
              <w:rPr>
                <w:lang w:val="uk-UA"/>
              </w:rPr>
            </w:pPr>
          </w:p>
        </w:tc>
      </w:tr>
      <w:tr w:rsidR="00FC0148" w:rsidRPr="003F13B4" w:rsidTr="0081524B">
        <w:tc>
          <w:tcPr>
            <w:tcW w:w="2727" w:type="dxa"/>
          </w:tcPr>
          <w:p w:rsidR="00FC0148" w:rsidRPr="005B63F9" w:rsidRDefault="00FC0148" w:rsidP="00FC0148">
            <w:pPr>
              <w:rPr>
                <w:lang w:val="uk-UA"/>
              </w:rPr>
            </w:pPr>
          </w:p>
        </w:tc>
        <w:tc>
          <w:tcPr>
            <w:tcW w:w="463" w:type="dxa"/>
          </w:tcPr>
          <w:p w:rsidR="00FC0148" w:rsidRPr="005B63F9" w:rsidRDefault="00FC0148" w:rsidP="00FC0148">
            <w:pPr>
              <w:rPr>
                <w:lang w:val="uk-UA"/>
              </w:rPr>
            </w:pPr>
          </w:p>
        </w:tc>
        <w:tc>
          <w:tcPr>
            <w:tcW w:w="5420" w:type="dxa"/>
          </w:tcPr>
          <w:p w:rsidR="00FC0148" w:rsidRPr="005B63F9" w:rsidRDefault="00FC0148" w:rsidP="00FC0148">
            <w:pPr>
              <w:rPr>
                <w:lang w:val="uk-UA"/>
              </w:rPr>
            </w:pPr>
          </w:p>
        </w:tc>
      </w:tr>
    </w:tbl>
    <w:p w:rsidR="00173A90" w:rsidRDefault="00173A90" w:rsidP="00173A90">
      <w:pPr>
        <w:jc w:val="center"/>
        <w:rPr>
          <w:lang w:val="uk-UA"/>
        </w:rPr>
      </w:pPr>
    </w:p>
    <w:p w:rsidR="00173A90" w:rsidRDefault="00173A90" w:rsidP="00173A90">
      <w:pPr>
        <w:rPr>
          <w:lang w:val="uk-UA"/>
        </w:rPr>
      </w:pPr>
    </w:p>
    <w:p w:rsidR="00173A90" w:rsidRDefault="00173A90" w:rsidP="00173A90">
      <w:pPr>
        <w:rPr>
          <w:lang w:val="uk-UA"/>
        </w:rPr>
      </w:pPr>
    </w:p>
    <w:p w:rsidR="00173A90" w:rsidRDefault="00173A90" w:rsidP="00173A90">
      <w:pPr>
        <w:rPr>
          <w:lang w:val="uk-UA"/>
        </w:rPr>
      </w:pPr>
    </w:p>
    <w:p w:rsidR="00173A90" w:rsidRDefault="00173A90" w:rsidP="00173A90">
      <w:pPr>
        <w:jc w:val="center"/>
        <w:rPr>
          <w:lang w:val="uk-UA"/>
        </w:rPr>
      </w:pPr>
      <w:r>
        <w:rPr>
          <w:lang w:val="uk-UA"/>
        </w:rPr>
        <w:t>____________</w:t>
      </w:r>
    </w:p>
    <w:p w:rsidR="00173A90" w:rsidRDefault="00173A90" w:rsidP="00173A90">
      <w:pPr>
        <w:pStyle w:val="a3"/>
        <w:spacing w:before="0" w:beforeAutospacing="0" w:after="150" w:afterAutospacing="0"/>
        <w:jc w:val="both"/>
        <w:rPr>
          <w:lang w:val="uk-UA"/>
        </w:rPr>
      </w:pPr>
    </w:p>
    <w:p w:rsidR="00173A90" w:rsidRDefault="00173A90" w:rsidP="00173A90">
      <w:pPr>
        <w:rPr>
          <w:sz w:val="18"/>
          <w:szCs w:val="18"/>
          <w:lang w:val="uk-UA"/>
        </w:rPr>
      </w:pPr>
    </w:p>
    <w:p w:rsidR="00173A90" w:rsidRDefault="00173A90" w:rsidP="00173A90"/>
    <w:p w:rsidR="00173A90" w:rsidRDefault="00173A90" w:rsidP="00173A90"/>
    <w:p w:rsidR="00D07891" w:rsidRDefault="00D07891"/>
    <w:sectPr w:rsidR="00D07891" w:rsidSect="0097288F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4447BF"/>
    <w:multiLevelType w:val="hybridMultilevel"/>
    <w:tmpl w:val="F510022C"/>
    <w:lvl w:ilvl="0" w:tplc="AE0482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25657B"/>
    <w:multiLevelType w:val="hybridMultilevel"/>
    <w:tmpl w:val="E990F768"/>
    <w:lvl w:ilvl="0" w:tplc="DDD01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E4186C">
      <w:numFmt w:val="none"/>
      <w:pStyle w:val="2"/>
      <w:lvlText w:val=""/>
      <w:lvlJc w:val="left"/>
      <w:pPr>
        <w:tabs>
          <w:tab w:val="num" w:pos="360"/>
        </w:tabs>
      </w:pPr>
    </w:lvl>
    <w:lvl w:ilvl="2" w:tplc="258CCEA2">
      <w:numFmt w:val="none"/>
      <w:lvlText w:val=""/>
      <w:lvlJc w:val="left"/>
      <w:pPr>
        <w:tabs>
          <w:tab w:val="num" w:pos="360"/>
        </w:tabs>
      </w:pPr>
    </w:lvl>
    <w:lvl w:ilvl="3" w:tplc="B980080E">
      <w:numFmt w:val="none"/>
      <w:lvlText w:val=""/>
      <w:lvlJc w:val="left"/>
      <w:pPr>
        <w:tabs>
          <w:tab w:val="num" w:pos="360"/>
        </w:tabs>
      </w:pPr>
    </w:lvl>
    <w:lvl w:ilvl="4" w:tplc="479241D8">
      <w:numFmt w:val="none"/>
      <w:lvlText w:val=""/>
      <w:lvlJc w:val="left"/>
      <w:pPr>
        <w:tabs>
          <w:tab w:val="num" w:pos="360"/>
        </w:tabs>
      </w:pPr>
    </w:lvl>
    <w:lvl w:ilvl="5" w:tplc="486A695E">
      <w:numFmt w:val="none"/>
      <w:lvlText w:val=""/>
      <w:lvlJc w:val="left"/>
      <w:pPr>
        <w:tabs>
          <w:tab w:val="num" w:pos="360"/>
        </w:tabs>
      </w:pPr>
    </w:lvl>
    <w:lvl w:ilvl="6" w:tplc="B53083FA">
      <w:numFmt w:val="none"/>
      <w:lvlText w:val=""/>
      <w:lvlJc w:val="left"/>
      <w:pPr>
        <w:tabs>
          <w:tab w:val="num" w:pos="360"/>
        </w:tabs>
      </w:pPr>
    </w:lvl>
    <w:lvl w:ilvl="7" w:tplc="94841868">
      <w:numFmt w:val="none"/>
      <w:lvlText w:val=""/>
      <w:lvlJc w:val="left"/>
      <w:pPr>
        <w:tabs>
          <w:tab w:val="num" w:pos="360"/>
        </w:tabs>
      </w:pPr>
    </w:lvl>
    <w:lvl w:ilvl="8" w:tplc="C174FC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90"/>
    <w:rsid w:val="000303A5"/>
    <w:rsid w:val="00173A90"/>
    <w:rsid w:val="00281832"/>
    <w:rsid w:val="003E3BF5"/>
    <w:rsid w:val="003F13B4"/>
    <w:rsid w:val="003F20EC"/>
    <w:rsid w:val="0063013B"/>
    <w:rsid w:val="0065173E"/>
    <w:rsid w:val="007013BE"/>
    <w:rsid w:val="00703383"/>
    <w:rsid w:val="007C2EC3"/>
    <w:rsid w:val="009E4A6E"/>
    <w:rsid w:val="00A363E7"/>
    <w:rsid w:val="00AD77D0"/>
    <w:rsid w:val="00AE60E8"/>
    <w:rsid w:val="00C56D3C"/>
    <w:rsid w:val="00C80B3A"/>
    <w:rsid w:val="00CC015A"/>
    <w:rsid w:val="00D07891"/>
    <w:rsid w:val="00D25E8E"/>
    <w:rsid w:val="00DD4676"/>
    <w:rsid w:val="00E66385"/>
    <w:rsid w:val="00E7253F"/>
    <w:rsid w:val="00E83034"/>
    <w:rsid w:val="00E95A75"/>
    <w:rsid w:val="00F318F2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46F87-DE88-4B52-B5CA-59A02ACB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73A90"/>
    <w:pPr>
      <w:keepNext/>
      <w:numPr>
        <w:ilvl w:val="1"/>
        <w:numId w:val="1"/>
      </w:numPr>
      <w:suppressAutoHyphens/>
      <w:ind w:left="4320"/>
      <w:jc w:val="both"/>
      <w:outlineLvl w:val="1"/>
    </w:pPr>
    <w:rPr>
      <w:rFonts w:ascii="Times New Roman CYR" w:hAnsi="Times New Roman CYR" w:cs="Times New Roman CYR"/>
      <w:i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A90"/>
    <w:rPr>
      <w:rFonts w:ascii="Times New Roman CYR" w:eastAsia="Times New Roman" w:hAnsi="Times New Roman CYR" w:cs="Times New Roman CYR"/>
      <w:i/>
      <w:sz w:val="24"/>
      <w:szCs w:val="24"/>
      <w:lang w:val="uk-UA" w:eastAsia="ar-SA"/>
    </w:rPr>
  </w:style>
  <w:style w:type="paragraph" w:styleId="a3">
    <w:name w:val="Normal (Web)"/>
    <w:basedOn w:val="a"/>
    <w:uiPriority w:val="99"/>
    <w:unhideWhenUsed/>
    <w:rsid w:val="00173A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73A90"/>
    <w:pPr>
      <w:ind w:left="708"/>
    </w:pPr>
  </w:style>
  <w:style w:type="paragraph" w:styleId="a5">
    <w:name w:val="No Spacing"/>
    <w:uiPriority w:val="1"/>
    <w:qFormat/>
    <w:rsid w:val="00173A9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3">
    <w:name w:val="Столбец3"/>
    <w:basedOn w:val="a"/>
    <w:rsid w:val="00173A90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5610-F575-4006-A0CE-5F2A17F9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Admin</cp:lastModifiedBy>
  <cp:revision>22</cp:revision>
  <cp:lastPrinted>2022-02-21T13:41:00Z</cp:lastPrinted>
  <dcterms:created xsi:type="dcterms:W3CDTF">2022-01-13T12:12:00Z</dcterms:created>
  <dcterms:modified xsi:type="dcterms:W3CDTF">2022-02-22T15:30:00Z</dcterms:modified>
</cp:coreProperties>
</file>